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116" w:lineRule="auto"/>
        <w:ind w:left="2395" w:right="2414" w:firstLine="0"/>
        <w:jc w:val="center"/>
        <w:rPr>
          <w:rFonts w:ascii="Aptos" w:cs="Aptos" w:eastAsia="Aptos" w:hAnsi="Aptos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color w:val="000000"/>
          <w:sz w:val="28"/>
          <w:szCs w:val="28"/>
          <w:rtl w:val="0"/>
        </w:rPr>
        <w:t xml:space="preserve">ANEXO VIII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91" w:right="113" w:firstLine="0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MODELO DE PROPOSTA EDITAL LEI ALDIR BLANC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24"/>
        </w:tabs>
        <w:spacing w:after="0" w:before="8" w:line="240" w:lineRule="auto"/>
        <w:ind w:left="0" w:right="0" w:firstLine="0"/>
        <w:jc w:val="left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0" w:before="59" w:line="240" w:lineRule="auto"/>
        <w:ind w:left="419" w:right="0" w:hanging="208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PROPONENTE:                                               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0" w:before="59" w:line="240" w:lineRule="auto"/>
        <w:ind w:left="419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0" w:before="59" w:line="240" w:lineRule="auto"/>
        <w:ind w:left="419" w:right="0" w:hanging="208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   ) Pessoa Física            (    ) Pessoa Jurídica     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0" w:before="59" w:line="240" w:lineRule="auto"/>
        <w:ind w:left="419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0" w:before="59" w:line="240" w:lineRule="auto"/>
        <w:ind w:left="419" w:right="0" w:hanging="208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DO PROJETO: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0" w:before="0" w:line="240" w:lineRule="auto"/>
        <w:ind w:left="419" w:right="0" w:hanging="208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CATEGORIA 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(Ler anexo I e preencher a categoria desejada)</w:t>
      </w: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20"/>
        </w:tabs>
        <w:spacing w:after="0" w:before="1" w:line="240" w:lineRule="auto"/>
        <w:ind w:left="419" w:right="0" w:hanging="208"/>
        <w:jc w:val="both"/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APRESENTAÇÃO, DEFINIÇÃO E DEFESA DA PROPOSTA: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2"/>
        </w:tabs>
        <w:spacing w:after="0" w:before="0" w:line="240" w:lineRule="auto"/>
        <w:ind w:left="1021" w:right="0" w:hanging="202.00000000000003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da proposta: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2"/>
        </w:tabs>
        <w:spacing w:after="0" w:before="0" w:line="276" w:lineRule="auto"/>
        <w:ind w:left="1021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hanging="208.99999999999991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Descrição detalhada (quantidade de apresentações/performances/oficinas, etc; carga horária; estimativa de público a ser beneficiado):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10"/>
        </w:tabs>
        <w:spacing w:after="0" w:before="1" w:line="240" w:lineRule="auto"/>
        <w:ind w:left="1009" w:right="0" w:hanging="19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que o comitê gestor deveria escolher o seu projeto? (Aqui você pode citar a sua experiência, trabalhos semelhantes realizados, se tiver redes sociais desses trabalhos/reportagens, etc.)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hanging="208.99999999999991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Ficha técnica – insira os integrantes desta proposta de forma detalhada e breve currículo, conforme planilha abaixo: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353.999999999998" w:type="dxa"/>
        <w:jc w:val="left"/>
        <w:tblInd w:w="13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2317"/>
        <w:gridCol w:w="991"/>
        <w:gridCol w:w="1481"/>
        <w:gridCol w:w="973"/>
        <w:gridCol w:w="1173"/>
        <w:gridCol w:w="1419"/>
        <w:tblGridChange w:id="0">
          <w:tblGrid>
            <w:gridCol w:w="2317"/>
            <w:gridCol w:w="991"/>
            <w:gridCol w:w="1481"/>
            <w:gridCol w:w="973"/>
            <w:gridCol w:w="1173"/>
            <w:gridCol w:w="14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120" w:before="120" w:line="24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Nome do profissional/empresa e breve currículo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120" w:before="120" w:line="24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Função no 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120" w:before="120" w:line="24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CPF/CNPJ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120" w:before="120" w:line="24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Pessoa negra?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120" w:before="120" w:line="24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Pessoa índigena?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120" w:before="120" w:line="240" w:lineRule="auto"/>
              <w:ind w:left="120" w:right="12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Pessoa com deficiência?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120" w:before="120" w:line="240" w:lineRule="auto"/>
              <w:ind w:left="120" w:right="1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Ex.: João Silva, é diretor de cinema, tendo produzido diversas obras que se encontram no link...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120" w:before="120" w:line="240" w:lineRule="auto"/>
              <w:ind w:left="120" w:right="1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Cineasta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120" w:before="120" w:line="240" w:lineRule="auto"/>
              <w:ind w:left="120" w:right="1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123456789101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120" w:before="120" w:line="240" w:lineRule="auto"/>
              <w:ind w:left="120" w:right="1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Sim/Não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120" w:before="120" w:line="240" w:lineRule="auto"/>
              <w:ind w:left="120" w:right="1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Sim/Não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120" w:before="120" w:line="240" w:lineRule="auto"/>
              <w:ind w:left="120" w:right="120" w:firstLine="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Sim/Não</w:t>
            </w:r>
          </w:p>
        </w:tc>
      </w:tr>
    </w:tbl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9"/>
        </w:tabs>
        <w:spacing w:after="0" w:before="0" w:line="240" w:lineRule="auto"/>
        <w:ind w:left="1028" w:right="0" w:firstLine="0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24"/>
        </w:tabs>
        <w:spacing w:after="0" w:before="1" w:line="240" w:lineRule="auto"/>
        <w:ind w:left="1024" w:right="0" w:hanging="204.00000000000006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Público alvo e classificação indicativa: (    ) Livre      (   ) Criança      (   ) Adulto      (    ) Melhor Idade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86"/>
        </w:tabs>
        <w:spacing w:after="0" w:before="0" w:line="240" w:lineRule="auto"/>
        <w:ind w:left="985" w:right="0" w:hanging="165.99999999999994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Minibiografia, memorial cultural ou currículo individual do proponente e/ou dos demais integrantes da proposta 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 xml:space="preserve">(pode ser redigido logo abaixo deste item ou anexado ao email em formato PDF)</w:t>
      </w: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74"/>
        </w:tabs>
        <w:spacing w:after="0" w:before="0" w:line="360" w:lineRule="auto"/>
        <w:ind w:left="1021" w:right="118" w:hanging="202.00000000000003"/>
        <w:jc w:val="both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Planilha orçamentária:</w:t>
      </w:r>
    </w:p>
    <w:tbl>
      <w:tblPr>
        <w:tblStyle w:val="Table2"/>
        <w:tblW w:w="9254.0" w:type="dxa"/>
        <w:jc w:val="left"/>
        <w:tblInd w:w="764.0" w:type="dxa"/>
        <w:tblLayout w:type="fixed"/>
        <w:tblLook w:val="0400"/>
      </w:tblPr>
      <w:tblGrid>
        <w:gridCol w:w="1720"/>
        <w:gridCol w:w="2171"/>
        <w:gridCol w:w="1118"/>
        <w:gridCol w:w="1380"/>
        <w:gridCol w:w="1485"/>
        <w:gridCol w:w="1380"/>
        <w:tblGridChange w:id="0">
          <w:tblGrid>
            <w:gridCol w:w="1720"/>
            <w:gridCol w:w="2171"/>
            <w:gridCol w:w="1118"/>
            <w:gridCol w:w="1380"/>
            <w:gridCol w:w="1485"/>
            <w:gridCol w:w="13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Descrição do 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Justificativa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Unidade de medida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Valor unitário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Valor total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after="2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Ex.: Artistas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Profissionais necessários para se apresentarem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Serviço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R$1.500,00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R$4.500,00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after="24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Ex.: Produtor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Profissional necessário para organizar a logística do evento/oficina/etc.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Diária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R$1.500,00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after="240" w:line="24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R$1.500,00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after="24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Ex.: Acessibilidade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Profissionais responsáveis por gerar acessibilidade ao evento (descreva o que será feito – legendas, libras, profissionais para lidar com o público PCD, etc.)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Serviço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R$3.000,00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R$3.000,00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after="24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after="240" w:line="240" w:lineRule="auto"/>
              <w:jc w:val="center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highlight w:val="yellow"/>
                <w:rtl w:val="0"/>
              </w:rPr>
              <w:t xml:space="preserve">R$ INFORMAR TOTAL DA SUA PLANILHA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widowControl w:val="0"/>
        <w:tabs>
          <w:tab w:val="left" w:leader="none" w:pos="974"/>
        </w:tabs>
        <w:spacing w:after="0" w:line="360" w:lineRule="auto"/>
        <w:ind w:right="118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ptos" w:cs="Aptos" w:eastAsia="Aptos" w:hAnsi="Aptos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100" w:lineRule="auto"/>
        <w:jc w:val="center"/>
        <w:rPr/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Nome do proponente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2876550</wp:posOffset>
          </wp:positionH>
          <wp:positionV relativeFrom="paragraph">
            <wp:posOffset>118875</wp:posOffset>
          </wp:positionV>
          <wp:extent cx="336310" cy="383295"/>
          <wp:effectExtent b="0" l="0" r="0" t="0"/>
          <wp:wrapNone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3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419" w:hanging="207"/>
      </w:pPr>
      <w:rPr>
        <w:rFonts w:ascii="Calibri" w:cs="Calibri" w:eastAsia="Calibri" w:hAnsi="Calibri"/>
        <w:sz w:val="20"/>
        <w:szCs w:val="20"/>
      </w:rPr>
    </w:lvl>
    <w:lvl w:ilvl="1">
      <w:start w:val="1"/>
      <w:numFmt w:val="lowerLetter"/>
      <w:lvlText w:val="%2)"/>
      <w:lvlJc w:val="left"/>
      <w:pPr>
        <w:ind w:left="1021" w:hanging="202.0000000000001"/>
      </w:pPr>
      <w:rPr>
        <w:rFonts w:ascii="Calibri" w:cs="Calibri" w:eastAsia="Calibri" w:hAnsi="Calibri"/>
        <w:sz w:val="20"/>
        <w:szCs w:val="20"/>
      </w:rPr>
    </w:lvl>
    <w:lvl w:ilvl="2">
      <w:start w:val="0"/>
      <w:numFmt w:val="bullet"/>
      <w:lvlText w:val="•"/>
      <w:lvlJc w:val="left"/>
      <w:pPr>
        <w:ind w:left="2027" w:hanging="202"/>
      </w:pPr>
      <w:rPr/>
    </w:lvl>
    <w:lvl w:ilvl="3">
      <w:start w:val="0"/>
      <w:numFmt w:val="bullet"/>
      <w:lvlText w:val="•"/>
      <w:lvlJc w:val="left"/>
      <w:pPr>
        <w:ind w:left="3035" w:hanging="202"/>
      </w:pPr>
      <w:rPr/>
    </w:lvl>
    <w:lvl w:ilvl="4">
      <w:start w:val="0"/>
      <w:numFmt w:val="bullet"/>
      <w:lvlText w:val="•"/>
      <w:lvlJc w:val="left"/>
      <w:pPr>
        <w:ind w:left="4043" w:hanging="202"/>
      </w:pPr>
      <w:rPr/>
    </w:lvl>
    <w:lvl w:ilvl="5">
      <w:start w:val="0"/>
      <w:numFmt w:val="bullet"/>
      <w:lvlText w:val="•"/>
      <w:lvlJc w:val="left"/>
      <w:pPr>
        <w:ind w:left="5051" w:hanging="202"/>
      </w:pPr>
      <w:rPr/>
    </w:lvl>
    <w:lvl w:ilvl="6">
      <w:start w:val="0"/>
      <w:numFmt w:val="bullet"/>
      <w:lvlText w:val="•"/>
      <w:lvlJc w:val="left"/>
      <w:pPr>
        <w:ind w:left="6058" w:hanging="202.0000000000009"/>
      </w:pPr>
      <w:rPr/>
    </w:lvl>
    <w:lvl w:ilvl="7">
      <w:start w:val="0"/>
      <w:numFmt w:val="bullet"/>
      <w:lvlText w:val="•"/>
      <w:lvlJc w:val="left"/>
      <w:pPr>
        <w:ind w:left="7066" w:hanging="202"/>
      </w:pPr>
      <w:rPr/>
    </w:lvl>
    <w:lvl w:ilvl="8">
      <w:start w:val="0"/>
      <w:numFmt w:val="bullet"/>
      <w:lvlText w:val="•"/>
      <w:lvlJc w:val="left"/>
      <w:pPr>
        <w:ind w:left="8074" w:hanging="202.0000000000009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hqFk8mJd1sOhOftUUL2TDghstg==">CgMxLjA4AHIhMWlUT19PY3E4ejZYVHhCcE5qZFhHQlFpeG9sTjF1OTdS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